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9C20F" w14:textId="09360409" w:rsidR="00053F59" w:rsidRDefault="009706BD" w:rsidP="00B43049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006400"/>
          <w:sz w:val="42"/>
          <w:szCs w:val="42"/>
        </w:rPr>
      </w:pPr>
      <w:bookmarkStart w:id="0" w:name="_GoBack"/>
      <w:bookmarkEnd w:id="0"/>
      <w:r w:rsidRPr="00053F59">
        <w:rPr>
          <w:rFonts w:ascii="Brush Script MT" w:eastAsia="Times New Roman" w:hAnsi="Brush Script MT" w:cs="Arial"/>
          <w:b/>
          <w:bCs/>
          <w:noProof/>
          <w:color w:val="006400"/>
          <w:sz w:val="42"/>
          <w:szCs w:val="42"/>
        </w:rPr>
        <mc:AlternateContent>
          <mc:Choice Requires="wps">
            <w:drawing>
              <wp:anchor distT="91440" distB="91440" distL="114300" distR="114300" simplePos="0" relativeHeight="251665408" behindDoc="0" locked="0" layoutInCell="1" allowOverlap="1" wp14:anchorId="7895915B" wp14:editId="4FD77BF3">
                <wp:simplePos x="0" y="0"/>
                <wp:positionH relativeFrom="page">
                  <wp:posOffset>1757045</wp:posOffset>
                </wp:positionH>
                <wp:positionV relativeFrom="paragraph">
                  <wp:posOffset>408940</wp:posOffset>
                </wp:positionV>
                <wp:extent cx="6002655" cy="160782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160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637C4" w14:textId="71DD6ACF" w:rsidR="00053F59" w:rsidRPr="00374CDE" w:rsidRDefault="00053F59" w:rsidP="00F32332">
                            <w:pPr>
                              <w:pBdr>
                                <w:top w:val="single" w:sz="24" w:space="6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74CDE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Experienced Entrepreneur</w:t>
                            </w:r>
                            <w:r w:rsidRPr="00374CDE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125D8" w:rsidRPr="00374CDE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founder and director of </w:t>
                            </w:r>
                            <w:hyperlink r:id="rId7" w:history="1">
                              <w:r w:rsidR="009706BD" w:rsidRPr="009706BD">
                                <w:rPr>
                                  <w:rStyle w:val="Hyperlink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HCP </w:t>
                              </w:r>
                              <w:proofErr w:type="spellStart"/>
                              <w:r w:rsidR="009706BD" w:rsidRPr="009706BD">
                                <w:rPr>
                                  <w:rStyle w:val="Hyperlink"/>
                                  <w:i/>
                                  <w:iCs/>
                                  <w:sz w:val="24"/>
                                  <w:szCs w:val="24"/>
                                </w:rPr>
                                <w:t>Wellnet</w:t>
                              </w:r>
                              <w:proofErr w:type="spellEnd"/>
                            </w:hyperlink>
                            <w:r w:rsidR="009706BD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9D613F9" w14:textId="6ED5CBF1" w:rsidR="00053F59" w:rsidRPr="00374CDE" w:rsidRDefault="00053F59" w:rsidP="00F32332">
                            <w:pPr>
                              <w:pBdr>
                                <w:top w:val="single" w:sz="24" w:space="6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74CDE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Impassioned Expert</w:t>
                            </w:r>
                            <w:r w:rsidRPr="00374CDE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2AA7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foremost authority </w:t>
                            </w:r>
                            <w:r w:rsidR="009706BD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i</w:t>
                            </w:r>
                            <w:r w:rsidR="00922AA7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ntegrating </w:t>
                            </w:r>
                            <w:r w:rsidR="009706BD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oral </w:t>
                            </w:r>
                            <w:r w:rsidR="00922AA7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wellness into </w:t>
                            </w:r>
                            <w:r w:rsidR="009706BD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medical/dental practice. </w:t>
                            </w:r>
                          </w:p>
                          <w:p w14:paraId="14C91306" w14:textId="77777777" w:rsidR="00053F59" w:rsidRPr="00374CDE" w:rsidRDefault="00053F59" w:rsidP="00F32332">
                            <w:pPr>
                              <w:pBdr>
                                <w:top w:val="single" w:sz="24" w:space="6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74CDE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Seasoned Speaker</w:t>
                            </w:r>
                            <w:r w:rsidRPr="00374CDE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-Keynote, Study clubs, TV, Radio, Retreats</w:t>
                            </w:r>
                          </w:p>
                          <w:p w14:paraId="00EB7F50" w14:textId="43A9C479" w:rsidR="00053F59" w:rsidRDefault="00053F59" w:rsidP="00F32332">
                            <w:pPr>
                              <w:pBdr>
                                <w:top w:val="single" w:sz="24" w:space="6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74CDE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Product Producer</w:t>
                            </w:r>
                            <w:r w:rsidRPr="00374CDE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—Developed </w:t>
                            </w:r>
                            <w:r w:rsidR="00F70BEB" w:rsidRPr="00374CDE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Doctor</w:t>
                            </w:r>
                            <w:r w:rsidR="00B57EDA" w:rsidRPr="00374CDE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 recommended </w:t>
                            </w:r>
                            <w:r w:rsidR="00DF5CB5" w:rsidRPr="00374CDE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Organic Oral</w:t>
                            </w:r>
                            <w:r w:rsidR="009706BD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 Care</w:t>
                            </w:r>
                            <w:r w:rsidR="00DF5CB5" w:rsidRPr="00374CDE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 Hygiene Products</w:t>
                            </w:r>
                            <w:r w:rsidR="00B57EDA" w:rsidRPr="00374CDE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5D6E262" w14:textId="1FB33E21" w:rsidR="009706BD" w:rsidRPr="00374CDE" w:rsidRDefault="009706BD" w:rsidP="00F32332">
                            <w:pPr>
                              <w:pBdr>
                                <w:top w:val="single" w:sz="24" w:space="6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706BD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Thought Leader</w:t>
                            </w:r>
                            <w: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—2002 Introduced CO2 Laser to US; Co Designed LAPT Protocols; Published</w:t>
                            </w:r>
                            <w:r w:rsidR="005306E7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 Monthly</w:t>
                            </w:r>
                            <w:r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 in Dentistry Today</w:t>
                            </w:r>
                            <w:r w:rsidR="005306E7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 Magazine’s Todays Dental News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591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35pt;margin-top:32.2pt;width:472.65pt;height:126.6pt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" filled="f" stroked="f">
                <v:textbox>
                  <w:txbxContent>
                    <w:p w14:paraId="1D4637C4" w14:textId="71DD6ACF" w:rsidR="00053F59" w:rsidRPr="00374CDE" w:rsidRDefault="00053F59" w:rsidP="00F32332">
                      <w:pPr>
                        <w:pBdr>
                          <w:top w:val="single" w:sz="24" w:space="6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374CDE">
                        <w:rPr>
                          <w:i/>
                          <w:iCs/>
                          <w:color w:val="002060"/>
                          <w:sz w:val="24"/>
                          <w:szCs w:val="24"/>
                          <w:u w:val="single"/>
                        </w:rPr>
                        <w:t>Experienced Entrepreneur</w:t>
                      </w:r>
                      <w:r w:rsidRPr="00374CDE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6125D8" w:rsidRPr="00374CDE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founder and director of </w:t>
                      </w:r>
                      <w:hyperlink r:id="rId8" w:history="1">
                        <w:r w:rsidR="009706BD" w:rsidRPr="009706BD">
                          <w:rPr>
                            <w:rStyle w:val="Hyperlink"/>
                            <w:i/>
                            <w:iCs/>
                            <w:sz w:val="24"/>
                            <w:szCs w:val="24"/>
                          </w:rPr>
                          <w:t xml:space="preserve">HCP </w:t>
                        </w:r>
                        <w:proofErr w:type="spellStart"/>
                        <w:r w:rsidR="009706BD" w:rsidRPr="009706BD">
                          <w:rPr>
                            <w:rStyle w:val="Hyperlink"/>
                            <w:i/>
                            <w:iCs/>
                            <w:sz w:val="24"/>
                            <w:szCs w:val="24"/>
                          </w:rPr>
                          <w:t>Wellnet</w:t>
                        </w:r>
                        <w:proofErr w:type="spellEnd"/>
                      </w:hyperlink>
                      <w:r w:rsidR="009706BD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9D613F9" w14:textId="6ED5CBF1" w:rsidR="00053F59" w:rsidRPr="00374CDE" w:rsidRDefault="00053F59" w:rsidP="00F32332">
                      <w:pPr>
                        <w:pBdr>
                          <w:top w:val="single" w:sz="24" w:space="6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374CDE">
                        <w:rPr>
                          <w:i/>
                          <w:iCs/>
                          <w:color w:val="002060"/>
                          <w:sz w:val="24"/>
                          <w:szCs w:val="24"/>
                          <w:u w:val="single"/>
                        </w:rPr>
                        <w:t>Impassioned Expert</w:t>
                      </w:r>
                      <w:r w:rsidRPr="00374CDE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922AA7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foremost authority </w:t>
                      </w:r>
                      <w:r w:rsidR="009706BD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i</w:t>
                      </w:r>
                      <w:r w:rsidR="00922AA7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ntegrating </w:t>
                      </w:r>
                      <w:r w:rsidR="009706BD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oral </w:t>
                      </w:r>
                      <w:r w:rsidR="00922AA7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wellness into </w:t>
                      </w:r>
                      <w:r w:rsidR="009706BD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medical/dental practice. </w:t>
                      </w:r>
                    </w:p>
                    <w:p w14:paraId="14C91306" w14:textId="77777777" w:rsidR="00053F59" w:rsidRPr="00374CDE" w:rsidRDefault="00053F59" w:rsidP="00F32332">
                      <w:pPr>
                        <w:pBdr>
                          <w:top w:val="single" w:sz="24" w:space="6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374CDE">
                        <w:rPr>
                          <w:i/>
                          <w:iCs/>
                          <w:color w:val="002060"/>
                          <w:sz w:val="24"/>
                          <w:szCs w:val="24"/>
                          <w:u w:val="single"/>
                        </w:rPr>
                        <w:t>Seasoned Speaker</w:t>
                      </w:r>
                      <w:r w:rsidRPr="00374CDE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-Keynote, Study clubs, TV, Radio, Retreats</w:t>
                      </w:r>
                    </w:p>
                    <w:p w14:paraId="00EB7F50" w14:textId="43A9C479" w:rsidR="00053F59" w:rsidRDefault="00053F59" w:rsidP="00F32332">
                      <w:pPr>
                        <w:pBdr>
                          <w:top w:val="single" w:sz="24" w:space="6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374CDE">
                        <w:rPr>
                          <w:i/>
                          <w:iCs/>
                          <w:color w:val="002060"/>
                          <w:sz w:val="24"/>
                          <w:szCs w:val="24"/>
                          <w:u w:val="single"/>
                        </w:rPr>
                        <w:t>Product Producer</w:t>
                      </w:r>
                      <w:r w:rsidRPr="00374CDE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—Developed </w:t>
                      </w:r>
                      <w:r w:rsidR="00F70BEB" w:rsidRPr="00374CDE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Doctor</w:t>
                      </w:r>
                      <w:r w:rsidR="00B57EDA" w:rsidRPr="00374CDE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 recommended </w:t>
                      </w:r>
                      <w:r w:rsidR="00DF5CB5" w:rsidRPr="00374CDE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Organic Oral</w:t>
                      </w:r>
                      <w:r w:rsidR="009706BD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 Care</w:t>
                      </w:r>
                      <w:r w:rsidR="00DF5CB5" w:rsidRPr="00374CDE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 Hygiene Products</w:t>
                      </w:r>
                      <w:r w:rsidR="00B57EDA" w:rsidRPr="00374CDE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5D6E262" w14:textId="1FB33E21" w:rsidR="009706BD" w:rsidRPr="00374CDE" w:rsidRDefault="009706BD" w:rsidP="00F32332">
                      <w:pPr>
                        <w:pBdr>
                          <w:top w:val="single" w:sz="24" w:space="6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9706BD">
                        <w:rPr>
                          <w:i/>
                          <w:iCs/>
                          <w:color w:val="002060"/>
                          <w:sz w:val="24"/>
                          <w:szCs w:val="24"/>
                          <w:u w:val="single"/>
                        </w:rPr>
                        <w:t>Thought Leader</w:t>
                      </w:r>
                      <w: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—2002 Introduced CO2 Laser to US; Co Designed LAPT Protocols; Published</w:t>
                      </w:r>
                      <w:r w:rsidR="005306E7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 Monthly</w:t>
                      </w:r>
                      <w:r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 in Dentistry Today</w:t>
                      </w:r>
                      <w:r w:rsidR="005306E7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 Magazine’s Todays Dental News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22AA7">
        <w:rPr>
          <w:rFonts w:ascii="opensansregular" w:hAnsi="opensansregular"/>
          <w:noProof/>
          <w:color w:val="000000"/>
          <w:sz w:val="21"/>
          <w:szCs w:val="21"/>
        </w:rPr>
        <w:drawing>
          <wp:anchor distT="0" distB="0" distL="114300" distR="114300" simplePos="0" relativeHeight="251686912" behindDoc="1" locked="0" layoutInCell="1" allowOverlap="1" wp14:anchorId="76256586" wp14:editId="0CB7F9F3">
            <wp:simplePos x="0" y="0"/>
            <wp:positionH relativeFrom="column">
              <wp:posOffset>3810</wp:posOffset>
            </wp:positionH>
            <wp:positionV relativeFrom="paragraph">
              <wp:posOffset>480695</wp:posOffset>
            </wp:positionV>
            <wp:extent cx="1151255" cy="1447800"/>
            <wp:effectExtent l="0" t="0" r="0" b="0"/>
            <wp:wrapTight wrapText="bothSides">
              <wp:wrapPolygon edited="0">
                <wp:start x="0" y="0"/>
                <wp:lineTo x="0" y="21316"/>
                <wp:lineTo x="21088" y="21316"/>
                <wp:lineTo x="2108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shot cropped Maroon Lace 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2FD">
        <w:rPr>
          <w:rFonts w:ascii="Arial" w:eastAsia="Times New Roman" w:hAnsi="Arial" w:cs="Arial"/>
          <w:b/>
          <w:bCs/>
          <w:noProof/>
          <w:color w:val="00640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B9881E" wp14:editId="3870772F">
                <wp:simplePos x="0" y="0"/>
                <wp:positionH relativeFrom="column">
                  <wp:posOffset>2147230</wp:posOffset>
                </wp:positionH>
                <wp:positionV relativeFrom="paragraph">
                  <wp:posOffset>10160</wp:posOffset>
                </wp:positionV>
                <wp:extent cx="3997842" cy="329609"/>
                <wp:effectExtent l="0" t="0" r="317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7842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EDEE9F" w14:textId="3C74D2D4" w:rsidR="00C462FD" w:rsidRDefault="00E34240">
                            <w:r>
                              <w:rPr>
                                <w:rFonts w:eastAsia="Times New Roman" w:cs="Arial"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hyperlink r:id="rId10" w:history="1">
                              <w:r w:rsidRPr="00E34240">
                                <w:rPr>
                                  <w:rStyle w:val="Hyperlink"/>
                                  <w:rFonts w:eastAsia="Times New Roman" w:cs="Arial"/>
                                  <w:bCs/>
                                  <w:color w:val="538135" w:themeColor="accent6" w:themeShade="BF"/>
                                  <w:sz w:val="24"/>
                                  <w:szCs w:val="24"/>
                                </w:rPr>
                                <w:t>leona@gowellnet.com</w:t>
                              </w:r>
                            </w:hyperlink>
                            <w:r w:rsidR="00C462FD" w:rsidRPr="00E34240">
                              <w:rPr>
                                <w:rFonts w:eastAsia="Times New Roman" w:cs="Arial"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Pr="00E34240">
                              <w:rPr>
                                <w:rFonts w:eastAsia="Times New Roman" w:cs="Arial"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C462FD" w:rsidRPr="00E34240">
                              <w:rPr>
                                <w:rFonts w:eastAsia="Times New Roman" w:cs="Arial"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62FD" w:rsidRPr="00DF5CB5">
                              <w:rPr>
                                <w:rFonts w:eastAsia="Times New Roman" w:cs="Arial"/>
                                <w:bCs/>
                                <w:color w:val="006400"/>
                                <w:sz w:val="24"/>
                                <w:szCs w:val="24"/>
                              </w:rPr>
                              <w:t>480-225-0700</w:t>
                            </w:r>
                            <w:r w:rsidR="00C462FD">
                              <w:rPr>
                                <w:rFonts w:eastAsia="Times New Roman" w:cs="Arial"/>
                                <w:bCs/>
                                <w:color w:val="00640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9881E" id="Text Box 7" o:spid="_x0000_s1027" type="#_x0000_t202" style="position:absolute;margin-left:169.05pt;margin-top:.8pt;width:314.8pt;height:25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" fillcolor="white [3201]" stroked="f" strokeweight=".5pt">
                <v:textbox>
                  <w:txbxContent>
                    <w:p w14:paraId="55EDEE9F" w14:textId="3C74D2D4" w:rsidR="00C462FD" w:rsidRDefault="00E34240">
                      <w:r>
                        <w:rPr>
                          <w:rFonts w:eastAsia="Times New Roman" w:cs="Arial"/>
                          <w:bCs/>
                          <w:color w:val="385623" w:themeColor="accent6" w:themeShade="80"/>
                          <w:sz w:val="24"/>
                          <w:szCs w:val="24"/>
                        </w:rPr>
                        <w:t xml:space="preserve">    </w:t>
                      </w:r>
                      <w:hyperlink r:id="rId11" w:history="1">
                        <w:r w:rsidRPr="00E34240">
                          <w:rPr>
                            <w:rStyle w:val="Hyperlink"/>
                            <w:rFonts w:eastAsia="Times New Roman" w:cs="Arial"/>
                            <w:bCs/>
                            <w:color w:val="538135" w:themeColor="accent6" w:themeShade="BF"/>
                            <w:sz w:val="24"/>
                            <w:szCs w:val="24"/>
                          </w:rPr>
                          <w:t>leona@gowellnet.com</w:t>
                        </w:r>
                      </w:hyperlink>
                      <w:r w:rsidR="00C462FD" w:rsidRPr="00E34240">
                        <w:rPr>
                          <w:rFonts w:eastAsia="Times New Roman" w:cs="Arial"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 xml:space="preserve">                  </w:t>
                      </w:r>
                      <w:r w:rsidRPr="00E34240">
                        <w:rPr>
                          <w:rFonts w:eastAsia="Times New Roman" w:cs="Arial"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 xml:space="preserve">           </w:t>
                      </w:r>
                      <w:r w:rsidR="00C462FD" w:rsidRPr="00E34240">
                        <w:rPr>
                          <w:rFonts w:eastAsia="Times New Roman" w:cs="Arial"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 xml:space="preserve"> </w:t>
                      </w:r>
                      <w:r w:rsidR="00C462FD" w:rsidRPr="00DF5CB5">
                        <w:rPr>
                          <w:rFonts w:eastAsia="Times New Roman" w:cs="Arial"/>
                          <w:bCs/>
                          <w:color w:val="006400"/>
                          <w:sz w:val="24"/>
                          <w:szCs w:val="24"/>
                        </w:rPr>
                        <w:t>480-225-0700</w:t>
                      </w:r>
                      <w:r w:rsidR="00C462FD">
                        <w:rPr>
                          <w:rFonts w:eastAsia="Times New Roman" w:cs="Arial"/>
                          <w:bCs/>
                          <w:color w:val="006400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462FD" w:rsidRPr="00DF5CB5">
        <w:rPr>
          <w:rFonts w:ascii="Arial" w:eastAsia="Times New Roman" w:hAnsi="Arial" w:cs="Arial"/>
          <w:b/>
          <w:bCs/>
          <w:noProof/>
          <w:color w:val="006400"/>
          <w:sz w:val="42"/>
          <w:szCs w:val="42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9AD7F8C" wp14:editId="790730D3">
                <wp:simplePos x="0" y="0"/>
                <wp:positionH relativeFrom="column">
                  <wp:posOffset>520262</wp:posOffset>
                </wp:positionH>
                <wp:positionV relativeFrom="paragraph">
                  <wp:posOffset>1387366</wp:posOffset>
                </wp:positionV>
                <wp:extent cx="7581014" cy="961696"/>
                <wp:effectExtent l="0" t="0" r="127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014" cy="961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A965D" w14:textId="77777777" w:rsidR="00C462FD" w:rsidRDefault="00C462FD" w:rsidP="00A040FF">
                            <w:pPr>
                              <w:spacing w:before="100" w:beforeAutospacing="1" w:after="100" w:afterAutospacing="1" w:line="420" w:lineRule="atLeast"/>
                              <w:jc w:val="center"/>
                              <w:outlineLvl w:val="1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23421AAE" w14:textId="5252D5B8" w:rsidR="00DF5CB5" w:rsidRPr="00DF5CB5" w:rsidRDefault="00305029" w:rsidP="00305029">
                            <w:pPr>
                              <w:spacing w:before="100" w:beforeAutospacing="1" w:after="100" w:afterAutospacing="1" w:line="420" w:lineRule="atLeast"/>
                              <w:outlineLvl w:val="1"/>
                              <w:rPr>
                                <w:rFonts w:eastAsia="Times New Roman" w:cs="Arial"/>
                                <w:bCs/>
                                <w:color w:val="0064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             </w:t>
                            </w:r>
                            <w:r w:rsidR="0023592B">
                              <w:rPr>
                                <w:sz w:val="40"/>
                                <w:szCs w:val="40"/>
                              </w:rPr>
                              <w:t>Topics</w:t>
                            </w:r>
                            <w:r w:rsidR="0023592B" w:rsidRPr="0023592B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3592B">
                              <w:rPr>
                                <w:sz w:val="40"/>
                                <w:szCs w:val="40"/>
                              </w:rPr>
                              <w:t xml:space="preserve">for </w:t>
                            </w:r>
                            <w:r w:rsidR="00C462FD">
                              <w:rPr>
                                <w:sz w:val="40"/>
                                <w:szCs w:val="40"/>
                              </w:rPr>
                              <w:t>Keynote</w:t>
                            </w:r>
                            <w:r w:rsidR="0023592B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4560C" w:rsidRPr="0064560C">
                              <w:rPr>
                                <w:rFonts w:ascii="Wingdings" w:hAnsi="Wingdings"/>
                                <w:color w:val="70AD47" w:themeColor="accent6"/>
                                <w:sz w:val="48"/>
                                <w:szCs w:val="48"/>
                              </w:rPr>
                              <w:t></w:t>
                            </w:r>
                            <w:r w:rsidR="0023592B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462FD">
                              <w:rPr>
                                <w:sz w:val="40"/>
                                <w:szCs w:val="40"/>
                              </w:rPr>
                              <w:t>Seminars</w:t>
                            </w:r>
                            <w:r w:rsidR="0064560C" w:rsidRPr="0064560C">
                              <w:rPr>
                                <w:rFonts w:ascii="Wingdings" w:hAnsi="Wingdings"/>
                                <w:color w:val="70AD47" w:themeColor="accent6"/>
                                <w:sz w:val="48"/>
                                <w:szCs w:val="48"/>
                              </w:rPr>
                              <w:t></w:t>
                            </w:r>
                            <w:r w:rsidR="0023592B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462FD">
                              <w:rPr>
                                <w:sz w:val="40"/>
                                <w:szCs w:val="40"/>
                              </w:rPr>
                              <w:t>Workshops</w:t>
                            </w:r>
                            <w:r w:rsidR="0023592B">
                              <w:rPr>
                                <w:sz w:val="40"/>
                                <w:szCs w:val="40"/>
                              </w:rPr>
                              <w:t>:</w:t>
                            </w:r>
                            <w:r w:rsidR="0023592B">
                              <w:t xml:space="preserve">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D7F8C" id="_x0000_s1028" type="#_x0000_t202" style="position:absolute;margin-left:40.95pt;margin-top:109.25pt;width:596.95pt;height:75.7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" stroked="f">
                <v:textbox>
                  <w:txbxContent>
                    <w:p w14:paraId="32EA965D" w14:textId="77777777" w:rsidR="00C462FD" w:rsidRDefault="00C462FD" w:rsidP="00A040FF">
                      <w:pPr>
                        <w:spacing w:before="100" w:beforeAutospacing="1" w:after="100" w:afterAutospacing="1" w:line="420" w:lineRule="atLeast"/>
                        <w:jc w:val="center"/>
                        <w:outlineLvl w:val="1"/>
                        <w:rPr>
                          <w:sz w:val="40"/>
                          <w:szCs w:val="40"/>
                        </w:rPr>
                      </w:pPr>
                    </w:p>
                    <w:p w14:paraId="23421AAE" w14:textId="5252D5B8" w:rsidR="00DF5CB5" w:rsidRPr="00DF5CB5" w:rsidRDefault="00305029" w:rsidP="00305029">
                      <w:pPr>
                        <w:spacing w:before="100" w:beforeAutospacing="1" w:after="100" w:afterAutospacing="1" w:line="420" w:lineRule="atLeast"/>
                        <w:outlineLvl w:val="1"/>
                        <w:rPr>
                          <w:rFonts w:eastAsia="Times New Roman" w:cs="Arial"/>
                          <w:bCs/>
                          <w:color w:val="006400"/>
                          <w:sz w:val="24"/>
                          <w:szCs w:val="24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              </w:t>
                      </w:r>
                      <w:r w:rsidR="0023592B">
                        <w:rPr>
                          <w:sz w:val="40"/>
                          <w:szCs w:val="40"/>
                        </w:rPr>
                        <w:t>Topics</w:t>
                      </w:r>
                      <w:r w:rsidR="0023592B" w:rsidRPr="0023592B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23592B">
                        <w:rPr>
                          <w:sz w:val="40"/>
                          <w:szCs w:val="40"/>
                        </w:rPr>
                        <w:t xml:space="preserve">for </w:t>
                      </w:r>
                      <w:r w:rsidR="00C462FD">
                        <w:rPr>
                          <w:sz w:val="40"/>
                          <w:szCs w:val="40"/>
                        </w:rPr>
                        <w:t>Keynote</w:t>
                      </w:r>
                      <w:r w:rsidR="0023592B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64560C" w:rsidRPr="0064560C">
                        <w:rPr>
                          <w:rFonts w:ascii="Wingdings" w:hAnsi="Wingdings"/>
                          <w:color w:val="70AD47" w:themeColor="accent6"/>
                          <w:sz w:val="48"/>
                          <w:szCs w:val="48"/>
                        </w:rPr>
                        <w:t></w:t>
                      </w:r>
                      <w:r w:rsidR="0023592B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C462FD">
                        <w:rPr>
                          <w:sz w:val="40"/>
                          <w:szCs w:val="40"/>
                        </w:rPr>
                        <w:t>Seminars</w:t>
                      </w:r>
                      <w:r w:rsidR="0064560C" w:rsidRPr="0064560C">
                        <w:rPr>
                          <w:rFonts w:ascii="Wingdings" w:hAnsi="Wingdings"/>
                          <w:color w:val="70AD47" w:themeColor="accent6"/>
                          <w:sz w:val="48"/>
                          <w:szCs w:val="48"/>
                        </w:rPr>
                        <w:t></w:t>
                      </w:r>
                      <w:r w:rsidR="0023592B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C462FD">
                        <w:rPr>
                          <w:sz w:val="40"/>
                          <w:szCs w:val="40"/>
                        </w:rPr>
                        <w:t>Workshops</w:t>
                      </w:r>
                      <w:r w:rsidR="0023592B">
                        <w:rPr>
                          <w:sz w:val="40"/>
                          <w:szCs w:val="40"/>
                        </w:rPr>
                        <w:t>:</w:t>
                      </w:r>
                      <w:r w:rsidR="0023592B">
                        <w:t xml:space="preserve">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E21B23">
        <w:rPr>
          <w:rFonts w:ascii="Arial" w:eastAsia="Times New Roman" w:hAnsi="Arial" w:cs="Arial"/>
          <w:b/>
          <w:bCs/>
          <w:color w:val="006400"/>
          <w:sz w:val="42"/>
          <w:szCs w:val="42"/>
        </w:rPr>
        <w:t xml:space="preserve">Leona </w:t>
      </w:r>
      <w:r w:rsidR="00DF5CB5">
        <w:rPr>
          <w:rFonts w:ascii="Arial" w:eastAsia="Times New Roman" w:hAnsi="Arial" w:cs="Arial"/>
          <w:b/>
          <w:bCs/>
          <w:color w:val="006400"/>
          <w:sz w:val="42"/>
          <w:szCs w:val="42"/>
        </w:rPr>
        <w:t xml:space="preserve">Meditz </w:t>
      </w:r>
      <w:r w:rsidR="00053F59">
        <w:rPr>
          <w:rFonts w:ascii="Arial" w:eastAsia="Times New Roman" w:hAnsi="Arial" w:cs="Arial"/>
          <w:b/>
          <w:bCs/>
          <w:color w:val="006400"/>
          <w:sz w:val="42"/>
          <w:szCs w:val="42"/>
        </w:rPr>
        <w:t xml:space="preserve"> </w:t>
      </w:r>
    </w:p>
    <w:p w14:paraId="51D6972F" w14:textId="6776CE1F" w:rsidR="00B36449" w:rsidRDefault="00F96082" w:rsidP="00F46D40">
      <w:pPr>
        <w:spacing w:before="100" w:beforeAutospacing="1" w:after="100" w:afterAutospacing="1" w:line="240" w:lineRule="auto"/>
        <w:rPr>
          <w:rFonts w:ascii="opensansregular" w:hAnsi="opensansregular"/>
          <w:color w:val="000000"/>
          <w:sz w:val="21"/>
          <w:szCs w:val="21"/>
        </w:rPr>
      </w:pPr>
      <w:r w:rsidRPr="00156528">
        <w:rPr>
          <w:rFonts w:ascii="opensansregular" w:eastAsia="Times New Roman" w:hAnsi="opensansregular" w:cs="Times New Roman"/>
          <w:noProof/>
          <w:color w:val="00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494F564" wp14:editId="2878E3EC">
                <wp:simplePos x="0" y="0"/>
                <wp:positionH relativeFrom="column">
                  <wp:posOffset>4644638</wp:posOffset>
                </wp:positionH>
                <wp:positionV relativeFrom="paragraph">
                  <wp:posOffset>2079735</wp:posOffset>
                </wp:positionV>
                <wp:extent cx="2604770" cy="1404620"/>
                <wp:effectExtent l="0" t="0" r="508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8723C" w14:textId="595E4592" w:rsidR="00156528" w:rsidRPr="00D208CB" w:rsidRDefault="00831EB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208CB">
                              <w:rPr>
                                <w:sz w:val="28"/>
                                <w:szCs w:val="28"/>
                              </w:rPr>
                              <w:t xml:space="preserve">Learn Step-by-Step HOW to design a profitable wellness center from diagnostics thru case acceptance that has worked for hundreds of dentists nationwide.  </w:t>
                            </w:r>
                            <w:r w:rsidRPr="00D208C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Includes FREE Practice Oral Health X-Ray</w:t>
                            </w:r>
                          </w:p>
                          <w:p w14:paraId="056207E7" w14:textId="28125319" w:rsidR="00B941EB" w:rsidRPr="00A93B44" w:rsidRDefault="00B941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94F564" id="_x0000_s1029" type="#_x0000_t202" style="position:absolute;margin-left:365.7pt;margin-top:163.75pt;width:205.1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" stroked="f">
                <v:textbox style="mso-fit-shape-to-text:t">
                  <w:txbxContent>
                    <w:p w14:paraId="0848723C" w14:textId="595E4592" w:rsidR="00156528" w:rsidRPr="00D208CB" w:rsidRDefault="00831EB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208CB">
                        <w:rPr>
                          <w:sz w:val="28"/>
                          <w:szCs w:val="28"/>
                        </w:rPr>
                        <w:t xml:space="preserve">Learn Step-by-Step HOW to design a profitable wellness center from diagnostics thru case acceptance that has worked for hundreds of dentists nationwide.  </w:t>
                      </w:r>
                      <w:r w:rsidRPr="00D208CB">
                        <w:rPr>
                          <w:b/>
                          <w:bCs/>
                          <w:sz w:val="28"/>
                          <w:szCs w:val="28"/>
                        </w:rPr>
                        <w:t>Includes FREE Practice Oral Health X-Ray</w:t>
                      </w:r>
                    </w:p>
                    <w:p w14:paraId="056207E7" w14:textId="28125319" w:rsidR="00B941EB" w:rsidRPr="00A93B44" w:rsidRDefault="00B941E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17FE3">
        <w:rPr>
          <w:rFonts w:ascii="opensansregular" w:eastAsia="Times New Roman" w:hAnsi="opensansregular" w:cs="Times New Roman"/>
          <w:noProof/>
          <w:color w:val="0064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3C30FD" wp14:editId="57E1336F">
                <wp:simplePos x="0" y="0"/>
                <wp:positionH relativeFrom="margin">
                  <wp:posOffset>1385248</wp:posOffset>
                </wp:positionH>
                <wp:positionV relativeFrom="paragraph">
                  <wp:posOffset>2074450</wp:posOffset>
                </wp:positionV>
                <wp:extent cx="3181350" cy="1269242"/>
                <wp:effectExtent l="38100" t="38100" r="38100" b="198120"/>
                <wp:wrapNone/>
                <wp:docPr id="6" name="Oval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269242"/>
                        </a:xfrm>
                        <a:prstGeom prst="wedgeEllipseCallou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D48E9" w14:textId="5BADE875" w:rsidR="004032F9" w:rsidRPr="004032F9" w:rsidRDefault="004032F9" w:rsidP="0064560C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“</w:t>
                            </w:r>
                            <w:r w:rsidR="00831EB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This works! </w:t>
                            </w:r>
                            <w:r w:rsidRPr="004032F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I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turned</w:t>
                            </w:r>
                            <w:r w:rsidRPr="004032F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my loss leader hygiene department into</w:t>
                            </w:r>
                            <w:r w:rsidR="00A4633C" w:rsidRPr="004032F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032F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profit generating</w:t>
                            </w:r>
                            <w:r w:rsidRPr="004032F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wellness center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r w:rsidR="008E261E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Walter Below, DMD Ohio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C30F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6" o:spid="_x0000_s1030" type="#_x0000_t63" style="position:absolute;margin-left:109.05pt;margin-top:163.35pt;width:250.5pt;height:99.9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" adj="6300,24300" filled="f" strokecolor="#1f4d78 [1604]" strokeweight="3pt">
                <v:textbox>
                  <w:txbxContent>
                    <w:p w14:paraId="164D48E9" w14:textId="5BADE875" w:rsidR="004032F9" w:rsidRPr="004032F9" w:rsidRDefault="004032F9" w:rsidP="0064560C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“</w:t>
                      </w:r>
                      <w:r w:rsidR="00831EB5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This works! </w:t>
                      </w:r>
                      <w:r w:rsidRPr="004032F9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I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turned</w:t>
                      </w:r>
                      <w:r w:rsidRPr="004032F9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my loss leader hygiene department into</w:t>
                      </w:r>
                      <w:r w:rsidR="00A4633C" w:rsidRPr="004032F9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4032F9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a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profit generating</w:t>
                      </w:r>
                      <w:r w:rsidRPr="004032F9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wellness center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” </w:t>
                      </w:r>
                      <w:r w:rsidR="008E261E">
                        <w:rPr>
                          <w:b/>
                          <w:color w:val="FF0000"/>
                          <w:sz w:val="20"/>
                          <w:szCs w:val="20"/>
                        </w:rPr>
                        <w:t>Walter Below, DMD Ohio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28CD" w:rsidRPr="000B28CD">
        <w:rPr>
          <w:rFonts w:ascii="opensansregular" w:eastAsia="Times New Roman" w:hAnsi="opensansregular" w:cs="Times New Roman"/>
          <w:color w:val="000000"/>
          <w:sz w:val="21"/>
          <w:szCs w:val="21"/>
        </w:rPr>
        <w:t> </w:t>
      </w:r>
      <w:r w:rsidR="000B28CD" w:rsidRPr="000B28CD">
        <w:rPr>
          <w:rFonts w:ascii="opensansregular" w:eastAsia="Times New Roman" w:hAnsi="opensansregular" w:cs="Times New Roman"/>
          <w:color w:val="000000"/>
          <w:sz w:val="21"/>
          <w:szCs w:val="21"/>
        </w:rPr>
        <w:br/>
      </w:r>
    </w:p>
    <w:p w14:paraId="1CB1134D" w14:textId="58FD886E" w:rsidR="00811406" w:rsidRDefault="00B62E2C" w:rsidP="00B62E2C">
      <w:pPr>
        <w:spacing w:after="150" w:line="384" w:lineRule="atLeast"/>
      </w:pPr>
      <w:r>
        <w:rPr>
          <w:rFonts w:ascii="opensansregular" w:eastAsia="Times New Roman" w:hAnsi="opensansregular" w:cs="Times New Roman"/>
          <w:noProof/>
          <w:color w:val="006400"/>
          <w:sz w:val="27"/>
          <w:szCs w:val="27"/>
        </w:rPr>
        <w:drawing>
          <wp:inline distT="0" distB="0" distL="0" distR="0" wp14:anchorId="48C5A4EE" wp14:editId="37F6AC34">
            <wp:extent cx="1026795" cy="1493522"/>
            <wp:effectExtent l="0" t="0" r="190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r below pics 0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614" cy="150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1406">
        <w:t xml:space="preserve"> </w:t>
      </w:r>
    </w:p>
    <w:p w14:paraId="503E3FA6" w14:textId="3C1725C2" w:rsidR="0064560C" w:rsidRPr="000B28CD" w:rsidRDefault="0091262E" w:rsidP="00D208CB">
      <w:pPr>
        <w:spacing w:before="100" w:beforeAutospacing="1" w:after="150" w:line="240" w:lineRule="auto"/>
        <w:outlineLvl w:val="3"/>
        <w:rPr>
          <w:rFonts w:ascii="inherit" w:eastAsia="Times New Roman" w:hAnsi="inherit" w:cs="Times New Roman"/>
          <w:color w:val="5F5F60"/>
          <w:sz w:val="27"/>
          <w:szCs w:val="27"/>
        </w:rPr>
      </w:pPr>
      <w:r>
        <w:rPr>
          <w:rFonts w:ascii="opensansregular" w:eastAsia="Times New Roman" w:hAnsi="opensansregular" w:cs="Times New Roman"/>
          <w:noProof/>
          <w:color w:val="0064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324177" wp14:editId="3DA069E4">
                <wp:simplePos x="0" y="0"/>
                <wp:positionH relativeFrom="margin">
                  <wp:posOffset>1301750</wp:posOffset>
                </wp:positionH>
                <wp:positionV relativeFrom="paragraph">
                  <wp:posOffset>372745</wp:posOffset>
                </wp:positionV>
                <wp:extent cx="3120390" cy="1228725"/>
                <wp:effectExtent l="38100" t="38100" r="41910" b="200025"/>
                <wp:wrapTight wrapText="bothSides">
                  <wp:wrapPolygon edited="0">
                    <wp:start x="8440" y="-670"/>
                    <wp:lineTo x="1055" y="-335"/>
                    <wp:lineTo x="1055" y="5023"/>
                    <wp:lineTo x="-264" y="5023"/>
                    <wp:lineTo x="-264" y="13060"/>
                    <wp:lineTo x="659" y="15740"/>
                    <wp:lineTo x="659" y="16074"/>
                    <wp:lineTo x="4879" y="21098"/>
                    <wp:lineTo x="5802" y="24781"/>
                    <wp:lineTo x="5934" y="24781"/>
                    <wp:lineTo x="6593" y="24781"/>
                    <wp:lineTo x="6725" y="24781"/>
                    <wp:lineTo x="15560" y="21098"/>
                    <wp:lineTo x="15692" y="21098"/>
                    <wp:lineTo x="20835" y="15740"/>
                    <wp:lineTo x="21758" y="10716"/>
                    <wp:lineTo x="21758" y="9377"/>
                    <wp:lineTo x="21099" y="6698"/>
                    <wp:lineTo x="20440" y="5023"/>
                    <wp:lineTo x="20571" y="3349"/>
                    <wp:lineTo x="15560" y="-335"/>
                    <wp:lineTo x="13055" y="-670"/>
                    <wp:lineTo x="8440" y="-670"/>
                  </wp:wrapPolygon>
                </wp:wrapTight>
                <wp:docPr id="8" name="Oval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0390" cy="1228725"/>
                        </a:xfrm>
                        <a:prstGeom prst="wedgeEllipseCallou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55E978" w14:textId="0AF836C2" w:rsidR="00B36449" w:rsidRPr="008E261E" w:rsidRDefault="00D208CB" w:rsidP="007B6725">
                            <w:pPr>
                              <w:rPr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“</w:t>
                            </w:r>
                            <w:r w:rsidR="008E261E">
                              <w:rPr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I learned how t</w:t>
                            </w:r>
                            <w:r w:rsidR="008E261E" w:rsidRPr="008E261E">
                              <w:rPr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his simple implant </w:t>
                            </w:r>
                            <w:r w:rsidR="0091262E">
                              <w:rPr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pre-</w:t>
                            </w:r>
                            <w:r w:rsidR="008E261E" w:rsidRPr="008E261E">
                              <w:rPr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surgical prep may prevent Peri-implantitis!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”  </w:t>
                            </w:r>
                            <w:r w:rsidR="008E261E">
                              <w:rPr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E261E" w:rsidRPr="004032F9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Suhail Mati, DDS</w:t>
                            </w:r>
                            <w:r w:rsidR="008E261E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261E" w:rsidRPr="004032F9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Michigan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24177" id="Oval Callout 8" o:spid="_x0000_s1031" type="#_x0000_t63" style="position:absolute;margin-left:102.5pt;margin-top:29.35pt;width:245.7pt;height:96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" adj="6300,24300" filled="f" strokecolor="#41719c" strokeweight="3pt">
                <v:textbox>
                  <w:txbxContent>
                    <w:p w14:paraId="2955E978" w14:textId="0AF836C2" w:rsidR="00B36449" w:rsidRPr="008E261E" w:rsidRDefault="00D208CB" w:rsidP="007B6725">
                      <w:pPr>
                        <w:rPr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  <w:t>“</w:t>
                      </w:r>
                      <w:r w:rsidR="008E261E">
                        <w:rPr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  <w:t>I learned how t</w:t>
                      </w:r>
                      <w:r w:rsidR="008E261E" w:rsidRPr="008E261E">
                        <w:rPr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his simple implant </w:t>
                      </w:r>
                      <w:r w:rsidR="0091262E">
                        <w:rPr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  <w:t>pre-</w:t>
                      </w:r>
                      <w:r w:rsidR="008E261E" w:rsidRPr="008E261E">
                        <w:rPr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  <w:t>surgical prep may prevent Peri-implantitis!</w:t>
                      </w:r>
                      <w:r>
                        <w:rPr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”  </w:t>
                      </w:r>
                      <w:r w:rsidR="008E261E">
                        <w:rPr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8E261E" w:rsidRPr="004032F9">
                        <w:rPr>
                          <w:b/>
                          <w:color w:val="FF0000"/>
                          <w:sz w:val="20"/>
                          <w:szCs w:val="20"/>
                        </w:rPr>
                        <w:t>Suhail Mati, DDS</w:t>
                      </w:r>
                      <w:r w:rsidR="008E261E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8E261E" w:rsidRPr="004032F9">
                        <w:rPr>
                          <w:b/>
                          <w:color w:val="FF0000"/>
                          <w:sz w:val="20"/>
                          <w:szCs w:val="20"/>
                        </w:rPr>
                        <w:t>Michigan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B6725" w:rsidRPr="00156528">
        <w:rPr>
          <w:rFonts w:ascii="opensansregular" w:eastAsia="Times New Roman" w:hAnsi="opensansregular" w:cs="Times New Roman"/>
          <w:noProof/>
          <w:color w:val="00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B7E39B0" wp14:editId="5F10640F">
                <wp:simplePos x="0" y="0"/>
                <wp:positionH relativeFrom="column">
                  <wp:posOffset>4487545</wp:posOffset>
                </wp:positionH>
                <wp:positionV relativeFrom="paragraph">
                  <wp:posOffset>434975</wp:posOffset>
                </wp:positionV>
                <wp:extent cx="2360930" cy="1573530"/>
                <wp:effectExtent l="0" t="0" r="0" b="76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0A0B0" w14:textId="31D60F72" w:rsidR="00156528" w:rsidRPr="00D208CB" w:rsidRDefault="008E261E" w:rsidP="0015652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208CB">
                              <w:rPr>
                                <w:sz w:val="28"/>
                                <w:szCs w:val="28"/>
                              </w:rPr>
                              <w:t xml:space="preserve">A Landmark Research program is now underway </w:t>
                            </w:r>
                            <w:r w:rsidR="0091262E" w:rsidRPr="00D208CB">
                              <w:rPr>
                                <w:sz w:val="28"/>
                                <w:szCs w:val="28"/>
                              </w:rPr>
                              <w:t xml:space="preserve">to see if using a </w:t>
                            </w:r>
                            <w:proofErr w:type="gramStart"/>
                            <w:r w:rsidR="0091262E" w:rsidRPr="00D208CB">
                              <w:rPr>
                                <w:sz w:val="28"/>
                                <w:szCs w:val="28"/>
                              </w:rPr>
                              <w:t>six week</w:t>
                            </w:r>
                            <w:proofErr w:type="gramEnd"/>
                            <w:r w:rsidR="0091262E" w:rsidRPr="00D208CB">
                              <w:rPr>
                                <w:sz w:val="28"/>
                                <w:szCs w:val="28"/>
                              </w:rPr>
                              <w:t xml:space="preserve"> pre-surgical protocol can</w:t>
                            </w:r>
                            <w:r w:rsidRPr="00D208CB">
                              <w:rPr>
                                <w:sz w:val="28"/>
                                <w:szCs w:val="28"/>
                              </w:rPr>
                              <w:t xml:space="preserve"> prevent peri-implantitis.  Be the first to learn what </w:t>
                            </w:r>
                            <w:r w:rsidR="0091262E" w:rsidRPr="00D208CB">
                              <w:rPr>
                                <w:sz w:val="28"/>
                                <w:szCs w:val="28"/>
                              </w:rPr>
                              <w:t>it is.</w:t>
                            </w:r>
                            <w:r w:rsidR="00B62E2C" w:rsidRPr="00D208C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E2C" w:rsidRPr="00D208C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Attendees receive the written protocol.</w:t>
                            </w:r>
                          </w:p>
                          <w:p w14:paraId="59F15F05" w14:textId="77777777" w:rsidR="00156528" w:rsidRDefault="001565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E39B0" id="_x0000_s1032" type="#_x0000_t202" style="position:absolute;margin-left:353.35pt;margin-top:34.25pt;width:185.9pt;height:123.9pt;z-index:2516797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" stroked="f">
                <v:textbox>
                  <w:txbxContent>
                    <w:p w14:paraId="3510A0B0" w14:textId="31D60F72" w:rsidR="00156528" w:rsidRPr="00D208CB" w:rsidRDefault="008E261E" w:rsidP="0015652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208CB">
                        <w:rPr>
                          <w:sz w:val="28"/>
                          <w:szCs w:val="28"/>
                        </w:rPr>
                        <w:t xml:space="preserve">A Landmark Research program is now underway </w:t>
                      </w:r>
                      <w:r w:rsidR="0091262E" w:rsidRPr="00D208CB">
                        <w:rPr>
                          <w:sz w:val="28"/>
                          <w:szCs w:val="28"/>
                        </w:rPr>
                        <w:t xml:space="preserve">to see if using a </w:t>
                      </w:r>
                      <w:proofErr w:type="gramStart"/>
                      <w:r w:rsidR="0091262E" w:rsidRPr="00D208CB">
                        <w:rPr>
                          <w:sz w:val="28"/>
                          <w:szCs w:val="28"/>
                        </w:rPr>
                        <w:t>six week</w:t>
                      </w:r>
                      <w:proofErr w:type="gramEnd"/>
                      <w:r w:rsidR="0091262E" w:rsidRPr="00D208CB">
                        <w:rPr>
                          <w:sz w:val="28"/>
                          <w:szCs w:val="28"/>
                        </w:rPr>
                        <w:t xml:space="preserve"> pre-surgical protocol can</w:t>
                      </w:r>
                      <w:r w:rsidRPr="00D208CB">
                        <w:rPr>
                          <w:sz w:val="28"/>
                          <w:szCs w:val="28"/>
                        </w:rPr>
                        <w:t xml:space="preserve"> prevent peri-implantitis.  Be the first to learn what </w:t>
                      </w:r>
                      <w:r w:rsidR="0091262E" w:rsidRPr="00D208CB">
                        <w:rPr>
                          <w:sz w:val="28"/>
                          <w:szCs w:val="28"/>
                        </w:rPr>
                        <w:t>it is.</w:t>
                      </w:r>
                      <w:r w:rsidR="00B62E2C" w:rsidRPr="00D208C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2E2C" w:rsidRPr="00D208CB">
                        <w:rPr>
                          <w:b/>
                          <w:bCs/>
                          <w:sz w:val="28"/>
                          <w:szCs w:val="28"/>
                        </w:rPr>
                        <w:t>Attendees receive the written protocol.</w:t>
                      </w:r>
                    </w:p>
                    <w:p w14:paraId="59F15F05" w14:textId="77777777" w:rsidR="00156528" w:rsidRDefault="00156528"/>
                  </w:txbxContent>
                </v:textbox>
                <w10:wrap type="square"/>
              </v:shape>
            </w:pict>
          </mc:Fallback>
        </mc:AlternateContent>
      </w:r>
      <w:r w:rsidR="002F76A2">
        <w:t>Topic:</w:t>
      </w:r>
      <w:r w:rsidR="006F7388">
        <w:t xml:space="preserve"> </w:t>
      </w:r>
      <w:r w:rsidR="004032F9">
        <w:rPr>
          <w:rFonts w:ascii="inherit" w:eastAsia="Times New Roman" w:hAnsi="inherit" w:cs="Times New Roman"/>
          <w:color w:val="538135" w:themeColor="accent6" w:themeShade="BF"/>
          <w:sz w:val="27"/>
          <w:szCs w:val="27"/>
        </w:rPr>
        <w:t>Turn Your Hygiene Department into a Wellness Center</w:t>
      </w:r>
    </w:p>
    <w:p w14:paraId="7F1C9280" w14:textId="6092388A" w:rsidR="007B6725" w:rsidRDefault="00847751" w:rsidP="007B6725">
      <w:pPr>
        <w:spacing w:after="150" w:line="384" w:lineRule="atLeast"/>
      </w:pPr>
      <w:r>
        <w:rPr>
          <w:noProof/>
        </w:rPr>
        <w:drawing>
          <wp:inline distT="0" distB="0" distL="0" distR="0" wp14:anchorId="648FE72A" wp14:editId="1CA678F3">
            <wp:extent cx="1027289" cy="1372235"/>
            <wp:effectExtent l="0" t="0" r="190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ati pic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807" cy="141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30681" w14:textId="34D4EB55" w:rsidR="007B6725" w:rsidRDefault="005306E7" w:rsidP="00D208CB">
      <w:pPr>
        <w:spacing w:after="150" w:line="384" w:lineRule="atLeast"/>
        <w:rPr>
          <w:rFonts w:ascii="inherit" w:eastAsia="Times New Roman" w:hAnsi="inherit" w:cs="Times New Roman"/>
          <w:color w:val="5F5F60"/>
          <w:sz w:val="27"/>
          <w:szCs w:val="27"/>
        </w:rPr>
      </w:pPr>
      <w:r>
        <w:rPr>
          <w:rFonts w:ascii="opensansregular" w:eastAsia="Times New Roman" w:hAnsi="opensansregular" w:cs="Times New Roman"/>
          <w:noProof/>
          <w:color w:val="0064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886A6D5" wp14:editId="320B9CCD">
                <wp:simplePos x="0" y="0"/>
                <wp:positionH relativeFrom="margin">
                  <wp:posOffset>1386840</wp:posOffset>
                </wp:positionH>
                <wp:positionV relativeFrom="page">
                  <wp:posOffset>7048500</wp:posOffset>
                </wp:positionV>
                <wp:extent cx="3029585" cy="1384300"/>
                <wp:effectExtent l="38100" t="38100" r="37465" b="215900"/>
                <wp:wrapTight wrapText="bothSides">
                  <wp:wrapPolygon edited="0">
                    <wp:start x="8693" y="-594"/>
                    <wp:lineTo x="1358" y="-297"/>
                    <wp:lineTo x="1358" y="4459"/>
                    <wp:lineTo x="-272" y="4459"/>
                    <wp:lineTo x="-272" y="12782"/>
                    <wp:lineTo x="0" y="14565"/>
                    <wp:lineTo x="2445" y="18727"/>
                    <wp:lineTo x="5569" y="23483"/>
                    <wp:lineTo x="5840" y="24672"/>
                    <wp:lineTo x="6519" y="24672"/>
                    <wp:lineTo x="6655" y="24672"/>
                    <wp:lineTo x="8285" y="23483"/>
                    <wp:lineTo x="18743" y="19024"/>
                    <wp:lineTo x="18879" y="18727"/>
                    <wp:lineTo x="21460" y="14268"/>
                    <wp:lineTo x="21460" y="13971"/>
                    <wp:lineTo x="21731" y="9512"/>
                    <wp:lineTo x="21731" y="8917"/>
                    <wp:lineTo x="20781" y="5945"/>
                    <wp:lineTo x="20101" y="4459"/>
                    <wp:lineTo x="20237" y="2972"/>
                    <wp:lineTo x="15212" y="-297"/>
                    <wp:lineTo x="12903" y="-594"/>
                    <wp:lineTo x="8693" y="-594"/>
                  </wp:wrapPolygon>
                </wp:wrapTight>
                <wp:docPr id="11" name="Oval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585" cy="1384300"/>
                        </a:xfrm>
                        <a:prstGeom prst="wedgeEllipseCallou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14B3F" w14:textId="77777777" w:rsidR="00B62E2C" w:rsidRDefault="00B62E2C" w:rsidP="00236710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Patient health is sustained</w:t>
                            </w:r>
                            <w:r w:rsidR="00064254" w:rsidRPr="00064254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with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these </w:t>
                            </w:r>
                            <w:r w:rsidR="00064254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nutritional </w:t>
                            </w:r>
                            <w:r w:rsidR="00064254" w:rsidRPr="00064254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supp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lements. </w:t>
                            </w:r>
                          </w:p>
                          <w:p w14:paraId="6D66077D" w14:textId="7D7E33A1" w:rsidR="00236710" w:rsidRPr="00B62E2C" w:rsidRDefault="00B62E2C" w:rsidP="005306E7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62E2C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Drs. </w:t>
                            </w:r>
                            <w:r w:rsidR="005306E7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Scott </w:t>
                            </w:r>
                            <w:r w:rsidRPr="00B62E2C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Parr and </w:t>
                            </w:r>
                            <w:r w:rsidR="005306E7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Tara </w:t>
                            </w:r>
                            <w:r w:rsidRPr="00B62E2C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Frey </w:t>
                            </w:r>
                            <w:r w:rsidR="00D208CB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DDS </w:t>
                            </w:r>
                            <w:r w:rsidRPr="00B62E2C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Virginia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6A6D5" id="Oval Callout 11" o:spid="_x0000_s1033" type="#_x0000_t63" style="position:absolute;margin-left:109.2pt;margin-top:555pt;width:238.55pt;height:109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" adj="6300,24300" filled="f" strokecolor="#41719c" strokeweight="3pt">
                <v:textbox>
                  <w:txbxContent>
                    <w:p w14:paraId="56A14B3F" w14:textId="77777777" w:rsidR="00B62E2C" w:rsidRDefault="00B62E2C" w:rsidP="00236710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Patient health is sustained</w:t>
                      </w:r>
                      <w:r w:rsidR="00064254" w:rsidRPr="00064254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with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these </w:t>
                      </w:r>
                      <w:r w:rsidR="00064254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nutritional </w:t>
                      </w:r>
                      <w:r w:rsidR="00064254" w:rsidRPr="00064254">
                        <w:rPr>
                          <w:b/>
                          <w:color w:val="FF0000"/>
                          <w:sz w:val="24"/>
                          <w:szCs w:val="24"/>
                        </w:rPr>
                        <w:t>supp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lements. </w:t>
                      </w:r>
                    </w:p>
                    <w:p w14:paraId="6D66077D" w14:textId="7D7E33A1" w:rsidR="00236710" w:rsidRPr="00B62E2C" w:rsidRDefault="00B62E2C" w:rsidP="005306E7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B62E2C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Drs. </w:t>
                      </w:r>
                      <w:r w:rsidR="005306E7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Scott </w:t>
                      </w:r>
                      <w:r w:rsidRPr="00B62E2C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Parr and </w:t>
                      </w:r>
                      <w:r w:rsidR="005306E7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Tara </w:t>
                      </w:r>
                      <w:r w:rsidRPr="00B62E2C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Frey </w:t>
                      </w:r>
                      <w:r w:rsidR="00D208CB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DDS </w:t>
                      </w:r>
                      <w:r w:rsidRPr="00B62E2C">
                        <w:rPr>
                          <w:b/>
                          <w:color w:val="FF0000"/>
                          <w:sz w:val="20"/>
                          <w:szCs w:val="20"/>
                        </w:rPr>
                        <w:t>Virginia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D208CB" w:rsidRPr="00156528">
        <w:rPr>
          <w:rFonts w:ascii="opensansregular" w:eastAsia="Times New Roman" w:hAnsi="opensansregular" w:cs="Times New Roman"/>
          <w:noProof/>
          <w:color w:val="5F5F60"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1FF4DE8" wp14:editId="6F39A93E">
                <wp:simplePos x="0" y="0"/>
                <wp:positionH relativeFrom="column">
                  <wp:posOffset>4486910</wp:posOffset>
                </wp:positionH>
                <wp:positionV relativeFrom="paragraph">
                  <wp:posOffset>363855</wp:posOffset>
                </wp:positionV>
                <wp:extent cx="2719070" cy="2663825"/>
                <wp:effectExtent l="0" t="0" r="5080" b="31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266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88EFE" w14:textId="63ECB3CB" w:rsidR="00156528" w:rsidRPr="005306E7" w:rsidRDefault="000C08A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208C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E2C" w:rsidRPr="00D208CB">
                              <w:rPr>
                                <w:sz w:val="28"/>
                                <w:szCs w:val="28"/>
                              </w:rPr>
                              <w:t xml:space="preserve">No matter what periodontal therapies you use, research supports adding nutritional supplements sustains oral health with healthy side effects.  This scientific approach helps you weigh the advantages of nutritional supplements.  </w:t>
                            </w:r>
                            <w:r w:rsidR="00B62E2C" w:rsidRPr="005306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Attendees receive research </w:t>
                            </w:r>
                            <w:r w:rsidR="005306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reference </w:t>
                            </w:r>
                            <w:r w:rsidR="00B62E2C" w:rsidRPr="005306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links </w:t>
                            </w:r>
                            <w:r w:rsidR="005306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and nutritional matrix.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F4DE8" id="_x0000_s1034" type="#_x0000_t202" style="position:absolute;margin-left:353.3pt;margin-top:28.65pt;width:214.1pt;height:209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" stroked="f">
                <v:textbox>
                  <w:txbxContent>
                    <w:p w14:paraId="3DD88EFE" w14:textId="63ECB3CB" w:rsidR="00156528" w:rsidRPr="005306E7" w:rsidRDefault="000C08AE">
                      <w:pPr>
                        <w:rPr>
                          <w:b/>
                          <w:bCs/>
                        </w:rPr>
                      </w:pPr>
                      <w:r w:rsidRPr="00D208C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2E2C" w:rsidRPr="00D208CB">
                        <w:rPr>
                          <w:sz w:val="28"/>
                          <w:szCs w:val="28"/>
                        </w:rPr>
                        <w:t xml:space="preserve">No matter what periodontal therapies you use, research supports adding nutritional supplements sustains oral health with healthy side effects.  This scientific approach helps you weigh the advantages of nutritional supplements.  </w:t>
                      </w:r>
                      <w:r w:rsidR="00B62E2C" w:rsidRPr="005306E7">
                        <w:rPr>
                          <w:b/>
                          <w:bCs/>
                          <w:sz w:val="28"/>
                          <w:szCs w:val="28"/>
                        </w:rPr>
                        <w:t xml:space="preserve">Attendees receive research </w:t>
                      </w:r>
                      <w:r w:rsidR="005306E7">
                        <w:rPr>
                          <w:b/>
                          <w:bCs/>
                          <w:sz w:val="28"/>
                          <w:szCs w:val="28"/>
                        </w:rPr>
                        <w:t xml:space="preserve">reference </w:t>
                      </w:r>
                      <w:r w:rsidR="00B62E2C" w:rsidRPr="005306E7">
                        <w:rPr>
                          <w:b/>
                          <w:bCs/>
                          <w:sz w:val="28"/>
                          <w:szCs w:val="28"/>
                        </w:rPr>
                        <w:t xml:space="preserve">links </w:t>
                      </w:r>
                      <w:r w:rsidR="005306E7">
                        <w:rPr>
                          <w:b/>
                          <w:bCs/>
                          <w:sz w:val="28"/>
                          <w:szCs w:val="28"/>
                        </w:rPr>
                        <w:t>and nutritional matrix.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40FF">
        <w:t>Topic:</w:t>
      </w:r>
      <w:r w:rsidR="007B6725">
        <w:t xml:space="preserve"> </w:t>
      </w:r>
      <w:r w:rsidR="008E261E">
        <w:rPr>
          <w:rFonts w:ascii="inherit" w:eastAsia="Times New Roman" w:hAnsi="inherit" w:cs="Times New Roman"/>
          <w:color w:val="538135" w:themeColor="accent6" w:themeShade="BF"/>
          <w:sz w:val="27"/>
          <w:szCs w:val="27"/>
        </w:rPr>
        <w:t>Preventing the Dental Implant Time Bomb</w:t>
      </w:r>
      <w:r w:rsidR="00A93B44">
        <w:rPr>
          <w:rFonts w:ascii="inherit" w:eastAsia="Times New Roman" w:hAnsi="inherit" w:cs="Times New Roman"/>
          <w:color w:val="5F5F60"/>
          <w:sz w:val="27"/>
          <w:szCs w:val="27"/>
        </w:rPr>
        <w:t xml:space="preserve"> </w:t>
      </w:r>
      <w:r w:rsidR="00D208CB">
        <w:t xml:space="preserve"> </w:t>
      </w:r>
      <w:r w:rsidR="00847751" w:rsidRPr="00847751">
        <w:rPr>
          <w:noProof/>
        </w:rPr>
        <w:drawing>
          <wp:inline distT="0" distB="0" distL="0" distR="0" wp14:anchorId="06DEF23E" wp14:editId="5202890C">
            <wp:extent cx="1122680" cy="103367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43561" cy="105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7751" w:rsidRPr="00847751">
        <w:rPr>
          <w:noProof/>
        </w:rPr>
        <w:t xml:space="preserve"> </w:t>
      </w:r>
      <w:r w:rsidR="00847751" w:rsidRPr="00847751">
        <w:rPr>
          <w:noProof/>
        </w:rPr>
        <w:drawing>
          <wp:inline distT="0" distB="0" distL="0" distR="0" wp14:anchorId="045E4930" wp14:editId="065C0D87">
            <wp:extent cx="1103243" cy="1103243"/>
            <wp:effectExtent l="0" t="0" r="1905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35119" cy="1135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08CB">
        <w:rPr>
          <w:noProof/>
        </w:rPr>
        <w:t xml:space="preserve">Topic: </w:t>
      </w:r>
      <w:r w:rsidR="00D208CB" w:rsidRPr="00D208CB">
        <w:rPr>
          <w:rFonts w:ascii="inherit" w:eastAsia="Times New Roman" w:hAnsi="inherit" w:cs="Times New Roman"/>
          <w:color w:val="538135" w:themeColor="accent6" w:themeShade="BF"/>
          <w:sz w:val="27"/>
          <w:szCs w:val="27"/>
        </w:rPr>
        <w:t>Sustaining Periodontal Health with Nutritional Supplements</w:t>
      </w:r>
    </w:p>
    <w:sectPr w:rsidR="007B6725" w:rsidSect="00DD46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11010" w14:textId="77777777" w:rsidR="00096B48" w:rsidRDefault="00096B48" w:rsidP="00BD4E4B">
      <w:pPr>
        <w:spacing w:after="0" w:line="240" w:lineRule="auto"/>
      </w:pPr>
      <w:r>
        <w:separator/>
      </w:r>
    </w:p>
  </w:endnote>
  <w:endnote w:type="continuationSeparator" w:id="0">
    <w:p w14:paraId="3E3AF482" w14:textId="77777777" w:rsidR="00096B48" w:rsidRDefault="00096B48" w:rsidP="00BD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556C1" w14:textId="77777777" w:rsidR="00096B48" w:rsidRDefault="00096B48" w:rsidP="00BD4E4B">
      <w:pPr>
        <w:spacing w:after="0" w:line="240" w:lineRule="auto"/>
      </w:pPr>
      <w:r>
        <w:separator/>
      </w:r>
    </w:p>
  </w:footnote>
  <w:footnote w:type="continuationSeparator" w:id="0">
    <w:p w14:paraId="7610B12E" w14:textId="77777777" w:rsidR="00096B48" w:rsidRDefault="00096B48" w:rsidP="00BD4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132A"/>
    <w:multiLevelType w:val="hybridMultilevel"/>
    <w:tmpl w:val="B26C90A4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52DF77D1"/>
    <w:multiLevelType w:val="hybridMultilevel"/>
    <w:tmpl w:val="D5FCD8B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5E8F5087"/>
    <w:multiLevelType w:val="hybridMultilevel"/>
    <w:tmpl w:val="EE1C4184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CD"/>
    <w:rsid w:val="00017FE3"/>
    <w:rsid w:val="00053F59"/>
    <w:rsid w:val="00064254"/>
    <w:rsid w:val="000748DE"/>
    <w:rsid w:val="00096B48"/>
    <w:rsid w:val="000B28CD"/>
    <w:rsid w:val="000C08AE"/>
    <w:rsid w:val="00137DF8"/>
    <w:rsid w:val="00156528"/>
    <w:rsid w:val="00164371"/>
    <w:rsid w:val="0019603C"/>
    <w:rsid w:val="001A69EA"/>
    <w:rsid w:val="001F31FE"/>
    <w:rsid w:val="001F670B"/>
    <w:rsid w:val="0023592B"/>
    <w:rsid w:val="00236710"/>
    <w:rsid w:val="002C1C32"/>
    <w:rsid w:val="002D54D5"/>
    <w:rsid w:val="002F76A2"/>
    <w:rsid w:val="00302880"/>
    <w:rsid w:val="00305029"/>
    <w:rsid w:val="00374CDE"/>
    <w:rsid w:val="00393636"/>
    <w:rsid w:val="004032F9"/>
    <w:rsid w:val="004471AF"/>
    <w:rsid w:val="0047514D"/>
    <w:rsid w:val="00476BE8"/>
    <w:rsid w:val="004D760F"/>
    <w:rsid w:val="00504005"/>
    <w:rsid w:val="005306E7"/>
    <w:rsid w:val="006125D8"/>
    <w:rsid w:val="0064560C"/>
    <w:rsid w:val="0065255B"/>
    <w:rsid w:val="006620BD"/>
    <w:rsid w:val="006C381E"/>
    <w:rsid w:val="006F7388"/>
    <w:rsid w:val="007222F6"/>
    <w:rsid w:val="007B6725"/>
    <w:rsid w:val="00811406"/>
    <w:rsid w:val="00831EB5"/>
    <w:rsid w:val="00847751"/>
    <w:rsid w:val="008E261E"/>
    <w:rsid w:val="008E4D41"/>
    <w:rsid w:val="0091262E"/>
    <w:rsid w:val="00922AA7"/>
    <w:rsid w:val="0092650C"/>
    <w:rsid w:val="009706BD"/>
    <w:rsid w:val="009E147D"/>
    <w:rsid w:val="00A040FF"/>
    <w:rsid w:val="00A30887"/>
    <w:rsid w:val="00A46211"/>
    <w:rsid w:val="00A4633C"/>
    <w:rsid w:val="00A821B4"/>
    <w:rsid w:val="00A83C54"/>
    <w:rsid w:val="00A93B44"/>
    <w:rsid w:val="00AD148B"/>
    <w:rsid w:val="00AD4F22"/>
    <w:rsid w:val="00AE7380"/>
    <w:rsid w:val="00B12E50"/>
    <w:rsid w:val="00B36449"/>
    <w:rsid w:val="00B43049"/>
    <w:rsid w:val="00B57EDA"/>
    <w:rsid w:val="00B62E2C"/>
    <w:rsid w:val="00B941EB"/>
    <w:rsid w:val="00BD4E4B"/>
    <w:rsid w:val="00BF3082"/>
    <w:rsid w:val="00C025C4"/>
    <w:rsid w:val="00C462FD"/>
    <w:rsid w:val="00C731E2"/>
    <w:rsid w:val="00CB78E0"/>
    <w:rsid w:val="00CC32BF"/>
    <w:rsid w:val="00D208CB"/>
    <w:rsid w:val="00D30723"/>
    <w:rsid w:val="00D8650F"/>
    <w:rsid w:val="00DB497D"/>
    <w:rsid w:val="00DC336C"/>
    <w:rsid w:val="00DD2AEA"/>
    <w:rsid w:val="00DD4642"/>
    <w:rsid w:val="00DF5CB5"/>
    <w:rsid w:val="00E027FE"/>
    <w:rsid w:val="00E12ADA"/>
    <w:rsid w:val="00E21B23"/>
    <w:rsid w:val="00E34240"/>
    <w:rsid w:val="00EC3634"/>
    <w:rsid w:val="00F32332"/>
    <w:rsid w:val="00F46D40"/>
    <w:rsid w:val="00F5688A"/>
    <w:rsid w:val="00F70BEB"/>
    <w:rsid w:val="00F9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9E578"/>
  <w15:chartTrackingRefBased/>
  <w15:docId w15:val="{34D5F450-50C0-4CBA-A432-10C8D829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5CB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760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A69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4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E4B"/>
  </w:style>
  <w:style w:type="paragraph" w:styleId="Footer">
    <w:name w:val="footer"/>
    <w:basedOn w:val="Normal"/>
    <w:link w:val="FooterChar"/>
    <w:uiPriority w:val="99"/>
    <w:unhideWhenUsed/>
    <w:rsid w:val="00BD4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3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29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879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91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2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3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wellnet.com/2593-2/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gowellnet.com/2593-2/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ona@gowellnet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mailto:leona@gowellnet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Meditz</dc:creator>
  <cp:keywords/>
  <dc:description/>
  <cp:lastModifiedBy> </cp:lastModifiedBy>
  <cp:revision>2</cp:revision>
  <cp:lastPrinted>2016-11-08T00:27:00Z</cp:lastPrinted>
  <dcterms:created xsi:type="dcterms:W3CDTF">2019-12-04T05:02:00Z</dcterms:created>
  <dcterms:modified xsi:type="dcterms:W3CDTF">2019-12-04T05:02:00Z</dcterms:modified>
</cp:coreProperties>
</file>